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CF" w:rsidRDefault="00D34786">
      <w:pPr>
        <w:suppressAutoHyphens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ANEXO II</w:t>
      </w:r>
    </w:p>
    <w:p w:rsidR="008F70CF" w:rsidRDefault="008F70CF">
      <w:pPr>
        <w:suppressAutoHyphens w:val="0"/>
        <w:jc w:val="center"/>
        <w:rPr>
          <w:rFonts w:ascii="Arial" w:hAnsi="Arial" w:cs="Arial"/>
          <w:b/>
          <w:bCs/>
        </w:rPr>
      </w:pPr>
    </w:p>
    <w:p w:rsidR="008F70CF" w:rsidRDefault="00D34786">
      <w:pPr>
        <w:suppressAutoHyphens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REQUERIMENTO DE INSCRIÇÃO</w:t>
      </w:r>
    </w:p>
    <w:p w:rsidR="008F70CF" w:rsidRDefault="008F70CF">
      <w:pPr>
        <w:jc w:val="center"/>
        <w:rPr>
          <w:rFonts w:ascii="Arial" w:hAnsi="Arial" w:cs="Arial"/>
          <w:b/>
        </w:rPr>
      </w:pPr>
    </w:p>
    <w:p w:rsidR="008F70CF" w:rsidRDefault="008F70CF">
      <w:pPr>
        <w:jc w:val="center"/>
        <w:rPr>
          <w:rFonts w:ascii="Arial" w:hAnsi="Arial" w:cs="Arial"/>
          <w:b/>
        </w:rPr>
      </w:pPr>
    </w:p>
    <w:tbl>
      <w:tblPr>
        <w:tblW w:w="1011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5401"/>
        <w:gridCol w:w="3370"/>
      </w:tblGrid>
      <w:tr w:rsidR="008F70CF">
        <w:trPr>
          <w:trHeight w:val="869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70CF" w:rsidRDefault="00D34786">
            <w:pPr>
              <w:pStyle w:val="Standard"/>
              <w:widowControl w:val="0"/>
              <w:jc w:val="center"/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7385" cy="534035"/>
                  <wp:effectExtent l="0" t="0" r="0" b="0"/>
                  <wp:wrapNone/>
                  <wp:docPr id="2" name="Imagem 5" descr="C:\Meus documentos\Fred\brasao_preto_branco\200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 descr="C:\Meus documentos\Fred\brasao_preto_branco\200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70CF" w:rsidRDefault="00D34786">
            <w:pPr>
              <w:pStyle w:val="Ttulo1"/>
              <w:widowControl w:val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MINISTÉRIO DA EDUCAÇÃO</w:t>
            </w:r>
          </w:p>
          <w:p w:rsidR="008F70CF" w:rsidRDefault="00D34786">
            <w:pPr>
              <w:pStyle w:val="Ttulo1"/>
              <w:widowControl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UNIVERSIDADE FEDERAL DE VIÇOSA</w:t>
            </w:r>
          </w:p>
          <w:p w:rsidR="008F70CF" w:rsidRDefault="00D34786">
            <w:pPr>
              <w:pStyle w:val="Ttulo1"/>
              <w:widowControl w:val="0"/>
              <w:jc w:val="left"/>
            </w:pPr>
            <w:r>
              <w:rPr>
                <w:b/>
                <w:i/>
                <w:sz w:val="22"/>
              </w:rPr>
              <w:t>CAMPUS</w:t>
            </w:r>
            <w:r>
              <w:rPr>
                <w:b/>
                <w:sz w:val="22"/>
              </w:rPr>
              <w:t xml:space="preserve"> RIO PARANAÍBA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70CF" w:rsidRDefault="00D34786">
            <w:pPr>
              <w:pStyle w:val="Textbody"/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SELEÇÃO DE MONITORES </w:t>
            </w:r>
          </w:p>
          <w:p w:rsidR="008F70CF" w:rsidRDefault="00D34786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REQUERIMENTO DE INSCRIÇÃO</w:t>
            </w:r>
          </w:p>
        </w:tc>
      </w:tr>
    </w:tbl>
    <w:p w:rsidR="008F70CF" w:rsidRDefault="008F70CF">
      <w:pPr>
        <w:pStyle w:val="Standard"/>
        <w:jc w:val="center"/>
        <w:rPr>
          <w:sz w:val="10"/>
        </w:rPr>
      </w:pPr>
    </w:p>
    <w:tbl>
      <w:tblPr>
        <w:tblW w:w="1011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8F70CF">
        <w:trPr>
          <w:trHeight w:val="11197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70CF" w:rsidRDefault="008F70CF">
            <w:pPr>
              <w:pStyle w:val="Textbody"/>
              <w:widowControl w:val="0"/>
              <w:rPr>
                <w:b/>
                <w:sz w:val="22"/>
              </w:rPr>
            </w:pPr>
          </w:p>
          <w:p w:rsidR="008F70CF" w:rsidRDefault="00D34786">
            <w:pPr>
              <w:pStyle w:val="Textbody"/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Requerimento de Inscrição</w:t>
            </w:r>
          </w:p>
          <w:p w:rsidR="008F70CF" w:rsidRDefault="008F70CF">
            <w:pPr>
              <w:pStyle w:val="Textbody"/>
              <w:widowControl w:val="0"/>
              <w:rPr>
                <w:sz w:val="20"/>
              </w:rPr>
            </w:pPr>
          </w:p>
          <w:p w:rsidR="008F70CF" w:rsidRDefault="008F70CF">
            <w:pPr>
              <w:pStyle w:val="Textbody"/>
              <w:widowControl w:val="0"/>
              <w:rPr>
                <w:sz w:val="20"/>
              </w:rPr>
            </w:pPr>
          </w:p>
          <w:p w:rsidR="008F70CF" w:rsidRDefault="00D34786">
            <w:pPr>
              <w:pStyle w:val="Textbody"/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O(a) estudante </w:t>
            </w:r>
            <w:sdt>
              <w:sdtPr>
                <w:id w:val="-1859654761"/>
                <w:placeholder>
                  <w:docPart w:val="630FAAF42E764EAA89DDF399D7165739"/>
                </w:placeholder>
              </w:sdtPr>
              <w:sdtEndPr/>
              <w:sdtContent>
                <w:r>
                  <w:rPr>
                    <w:sz w:val="20"/>
                    <w:u w:val="single"/>
                  </w:rPr>
                  <w:t>_______________________________</w:t>
                </w:r>
              </w:sdtContent>
            </w:sdt>
            <w:r>
              <w:rPr>
                <w:sz w:val="20"/>
              </w:rPr>
              <w:t xml:space="preserve">, matrícula n.º </w:t>
            </w:r>
            <w:r>
              <w:rPr>
                <w:sz w:val="20"/>
                <w:u w:val="single"/>
              </w:rPr>
              <w:t>________</w:t>
            </w:r>
            <w:r>
              <w:rPr>
                <w:sz w:val="20"/>
              </w:rPr>
              <w:t xml:space="preserve">, cursando </w:t>
            </w:r>
            <w:r>
              <w:rPr>
                <w:sz w:val="20"/>
                <w:u w:val="single"/>
              </w:rPr>
              <w:t>_______________</w:t>
            </w:r>
            <w:r>
              <w:rPr>
                <w:sz w:val="20"/>
              </w:rPr>
              <w:t xml:space="preserve">, CPF </w:t>
            </w:r>
            <w:r>
              <w:rPr>
                <w:sz w:val="20"/>
                <w:u w:val="single"/>
              </w:rPr>
              <w:t>________________</w:t>
            </w:r>
            <w:r>
              <w:rPr>
                <w:sz w:val="20"/>
              </w:rPr>
              <w:t xml:space="preserve">, e-mail </w:t>
            </w:r>
            <w:r>
              <w:rPr>
                <w:sz w:val="20"/>
                <w:u w:val="single"/>
              </w:rPr>
              <w:t>___________________________</w:t>
            </w:r>
            <w:r>
              <w:rPr>
                <w:sz w:val="20"/>
              </w:rPr>
              <w:t xml:space="preserve">, telefone </w:t>
            </w:r>
            <w:r>
              <w:rPr>
                <w:sz w:val="20"/>
                <w:u w:val="single"/>
              </w:rPr>
              <w:t>___________</w:t>
            </w:r>
            <w:r>
              <w:rPr>
                <w:sz w:val="20"/>
              </w:rPr>
              <w:t xml:space="preserve">, vem requerer sua inscrição na Seleção de Monitor, nível </w:t>
            </w:r>
            <w:r>
              <w:rPr>
                <w:sz w:val="20"/>
                <w:u w:val="single"/>
              </w:rPr>
              <w:t>_____</w:t>
            </w:r>
            <w:r>
              <w:rPr>
                <w:sz w:val="20"/>
              </w:rPr>
              <w:t xml:space="preserve">, para a(s) disciplina(s) </w:t>
            </w:r>
            <w:r>
              <w:rPr>
                <w:sz w:val="20"/>
                <w:u w:val="single"/>
              </w:rPr>
              <w:t>____________________________________________</w:t>
            </w:r>
            <w:r>
              <w:rPr>
                <w:sz w:val="20"/>
              </w:rPr>
              <w:t xml:space="preserve">, código(s) </w:t>
            </w:r>
            <w:r>
              <w:rPr>
                <w:sz w:val="20"/>
                <w:u w:val="single"/>
              </w:rPr>
              <w:t>_____________</w:t>
            </w:r>
            <w:r>
              <w:rPr>
                <w:sz w:val="20"/>
              </w:rPr>
              <w:t>, do Instituto de Ciências Biológicas e da Saúde.</w:t>
            </w:r>
          </w:p>
          <w:p w:rsidR="008F70CF" w:rsidRDefault="00D34786">
            <w:pPr>
              <w:pStyle w:val="Textbody"/>
              <w:widowControl w:val="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O(</w:t>
            </w:r>
            <w:proofErr w:type="gramEnd"/>
            <w:r>
              <w:rPr>
                <w:b/>
                <w:sz w:val="20"/>
              </w:rPr>
              <w:t>a) estudante declara estar regularmente matriculado(a) no curso citado e conhecer as normas do concurso, bem como as exigências para se candidatar à monitoria.</w:t>
            </w:r>
          </w:p>
          <w:p w:rsidR="008F70CF" w:rsidRDefault="008F70CF">
            <w:pPr>
              <w:pStyle w:val="Textbody"/>
              <w:widowControl w:val="0"/>
              <w:ind w:left="2977"/>
              <w:jc w:val="left"/>
              <w:rPr>
                <w:sz w:val="20"/>
              </w:rPr>
            </w:pPr>
          </w:p>
          <w:p w:rsidR="008F70CF" w:rsidRDefault="00D34786">
            <w:pPr>
              <w:pStyle w:val="Textbody"/>
              <w:widowControl w:val="0"/>
              <w:ind w:left="29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Rio Paranaíba,   de                         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TIME \@"yyyy" </w:instrText>
            </w:r>
            <w:r>
              <w:rPr>
                <w:sz w:val="20"/>
              </w:rPr>
              <w:fldChar w:fldCharType="separate"/>
            </w:r>
            <w:r w:rsidR="00E122A5">
              <w:rPr>
                <w:noProof/>
                <w:sz w:val="20"/>
              </w:rPr>
              <w:t>2024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 w:rsidR="008F70CF" w:rsidRDefault="008F70CF">
            <w:pPr>
              <w:pStyle w:val="Textbody"/>
              <w:widowControl w:val="0"/>
              <w:jc w:val="center"/>
              <w:rPr>
                <w:sz w:val="20"/>
              </w:rPr>
            </w:pPr>
          </w:p>
          <w:p w:rsidR="008F70CF" w:rsidRDefault="008F70CF">
            <w:pPr>
              <w:pStyle w:val="Textbody"/>
              <w:widowControl w:val="0"/>
              <w:jc w:val="center"/>
              <w:rPr>
                <w:sz w:val="20"/>
              </w:rPr>
            </w:pPr>
          </w:p>
          <w:p w:rsidR="008F70CF" w:rsidRDefault="00D34786">
            <w:pPr>
              <w:pStyle w:val="Text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8F70CF" w:rsidRDefault="00D34786">
            <w:pPr>
              <w:pStyle w:val="Text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Assinatura </w:t>
            </w:r>
            <w:proofErr w:type="gramStart"/>
            <w:r>
              <w:rPr>
                <w:sz w:val="20"/>
              </w:rPr>
              <w:t>do(</w:t>
            </w:r>
            <w:proofErr w:type="gramEnd"/>
            <w:r>
              <w:rPr>
                <w:sz w:val="20"/>
              </w:rPr>
              <w:t>a) candidato(a)</w:t>
            </w:r>
          </w:p>
          <w:p w:rsidR="008F70CF" w:rsidRDefault="008F70CF">
            <w:pPr>
              <w:pStyle w:val="Textbody"/>
              <w:widowControl w:val="0"/>
              <w:jc w:val="center"/>
              <w:rPr>
                <w:sz w:val="20"/>
              </w:rPr>
            </w:pPr>
          </w:p>
          <w:p w:rsidR="008F70CF" w:rsidRDefault="008F70CF">
            <w:pPr>
              <w:pStyle w:val="Textbody"/>
              <w:widowControl w:val="0"/>
              <w:jc w:val="center"/>
              <w:rPr>
                <w:sz w:val="20"/>
              </w:rPr>
            </w:pPr>
          </w:p>
          <w:tbl>
            <w:tblPr>
              <w:tblStyle w:val="Tabelacomgrade"/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4526"/>
              <w:gridCol w:w="856"/>
              <w:gridCol w:w="4576"/>
            </w:tblGrid>
            <w:tr w:rsidR="008F70CF"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70CF" w:rsidRDefault="00D34786">
                  <w:pPr>
                    <w:pStyle w:val="Textbody"/>
                    <w:widowControl w:val="0"/>
                    <w:rPr>
                      <w:sz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* Autorização (para Monitoria Nível I):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70CF" w:rsidRDefault="00D34786">
                  <w:pPr>
                    <w:pStyle w:val="Textbody"/>
                    <w:widowControl w:val="0"/>
                    <w:rPr>
                      <w:sz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* Autorização (para Monitoria Nível II):</w:t>
                  </w:r>
                </w:p>
              </w:tc>
            </w:tr>
            <w:tr w:rsidR="008F70CF">
              <w:tc>
                <w:tcPr>
                  <w:tcW w:w="4526" w:type="dxa"/>
                  <w:tcBorders>
                    <w:top w:val="nil"/>
                    <w:left w:val="nil"/>
                    <w:right w:val="nil"/>
                  </w:tcBorders>
                </w:tcPr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right w:val="nil"/>
                  </w:tcBorders>
                </w:tcPr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</w:tc>
            </w:tr>
            <w:tr w:rsidR="008F70CF">
              <w:tc>
                <w:tcPr>
                  <w:tcW w:w="4526" w:type="dxa"/>
                  <w:tcBorders>
                    <w:left w:val="nil"/>
                    <w:bottom w:val="nil"/>
                    <w:right w:val="nil"/>
                  </w:tcBorders>
                </w:tcPr>
                <w:p w:rsidR="008F70CF" w:rsidRDefault="00D34786">
                  <w:pPr>
                    <w:pStyle w:val="Textbody"/>
                    <w:widowControl w:val="0"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Orientador Acadêmico ou Coordenador de Curso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70CF" w:rsidRDefault="008F70CF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76" w:type="dxa"/>
                  <w:tcBorders>
                    <w:left w:val="nil"/>
                    <w:bottom w:val="nil"/>
                    <w:right w:val="nil"/>
                  </w:tcBorders>
                </w:tcPr>
                <w:p w:rsidR="008F70CF" w:rsidRDefault="00D34786">
                  <w:pPr>
                    <w:pStyle w:val="Textbody"/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Orientador do curso de pós-graduação ou Supervisor do Estágio pós-doutoral</w:t>
                  </w:r>
                </w:p>
              </w:tc>
            </w:tr>
          </w:tbl>
          <w:p w:rsidR="008F70CF" w:rsidRDefault="008F70CF">
            <w:pPr>
              <w:pStyle w:val="Textbody"/>
              <w:widowControl w:val="0"/>
              <w:jc w:val="center"/>
              <w:rPr>
                <w:sz w:val="20"/>
              </w:rPr>
            </w:pPr>
          </w:p>
        </w:tc>
      </w:tr>
    </w:tbl>
    <w:p w:rsidR="008F70CF" w:rsidRDefault="00D34786">
      <w:pPr>
        <w:rPr>
          <w:rFonts w:ascii="Arial" w:eastAsia="Arial" w:hAnsi="Arial" w:cs="Arial"/>
          <w:b/>
          <w:bCs/>
        </w:rPr>
      </w:pPr>
      <w:r>
        <w:rPr>
          <w:sz w:val="16"/>
        </w:rPr>
        <w:t>PPO/325/06</w:t>
      </w:r>
    </w:p>
    <w:sectPr w:rsidR="008F70CF">
      <w:pgSz w:w="11906" w:h="16838"/>
      <w:pgMar w:top="907" w:right="1134" w:bottom="90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CF"/>
    <w:rsid w:val="000B166B"/>
    <w:rsid w:val="000C75D9"/>
    <w:rsid w:val="000E11AD"/>
    <w:rsid w:val="001406EA"/>
    <w:rsid w:val="00166CE3"/>
    <w:rsid w:val="001B735B"/>
    <w:rsid w:val="0036552B"/>
    <w:rsid w:val="003C59DF"/>
    <w:rsid w:val="003D20DB"/>
    <w:rsid w:val="00445E31"/>
    <w:rsid w:val="005238D1"/>
    <w:rsid w:val="005F5D41"/>
    <w:rsid w:val="007B071C"/>
    <w:rsid w:val="007F458D"/>
    <w:rsid w:val="00880816"/>
    <w:rsid w:val="008D04E2"/>
    <w:rsid w:val="008F70CF"/>
    <w:rsid w:val="00953F36"/>
    <w:rsid w:val="009904CA"/>
    <w:rsid w:val="009B1D94"/>
    <w:rsid w:val="009C0B38"/>
    <w:rsid w:val="00A15C18"/>
    <w:rsid w:val="00A763E3"/>
    <w:rsid w:val="00B45863"/>
    <w:rsid w:val="00B5016A"/>
    <w:rsid w:val="00B908DF"/>
    <w:rsid w:val="00C878CC"/>
    <w:rsid w:val="00D21AAF"/>
    <w:rsid w:val="00D34786"/>
    <w:rsid w:val="00D56323"/>
    <w:rsid w:val="00D82B98"/>
    <w:rsid w:val="00DA48A7"/>
    <w:rsid w:val="00E11E55"/>
    <w:rsid w:val="00E122A5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1D69F-9EF8-4988-9323-43A41AB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864"/>
      </w:tabs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left" w:pos="1296"/>
      </w:tabs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eastAsia="Symbol" w:hAnsi="Symbol" w:cs="Symbol"/>
      <w:sz w:val="22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txtprodutog1">
    <w:name w:val="txtprodutog1"/>
    <w:uiPriority w:val="99"/>
    <w:qFormat/>
    <w:rsid w:val="00515F55"/>
    <w:rPr>
      <w:rFonts w:ascii="Arial" w:hAnsi="Arial" w:cs="Arial"/>
      <w:b/>
      <w:bCs/>
      <w:color w:val="575757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qFormat/>
    <w:rsid w:val="00515F55"/>
    <w:rPr>
      <w:rFonts w:ascii="Consolas" w:hAnsi="Consolas"/>
      <w:sz w:val="21"/>
      <w:szCs w:val="21"/>
      <w:lang w:eastAsia="en-US"/>
    </w:rPr>
  </w:style>
  <w:style w:type="character" w:customStyle="1" w:styleId="fontstyle01">
    <w:name w:val="fontstyle01"/>
    <w:basedOn w:val="Fontepargpadro"/>
    <w:qFormat/>
    <w:rsid w:val="00515F55"/>
    <w:rPr>
      <w:rFonts w:ascii="Helvetica" w:hAnsi="Helvetica" w:cs="Helvetica"/>
      <w:b w:val="0"/>
      <w:bCs w:val="0"/>
      <w:i w:val="0"/>
      <w:iCs w:val="0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Textbody"/>
    <w:qFormat/>
    <w:rsid w:val="00515F55"/>
    <w:rPr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5DD2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iPriority w:val="99"/>
    <w:unhideWhenUsed/>
    <w:rsid w:val="00724A3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5C60"/>
    <w:rPr>
      <w:color w:val="954F72" w:themeColor="followedHyperlink"/>
      <w:u w:val="single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515F55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next w:val="Normal"/>
    <w:qFormat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Droid Sans Fallback" w:hAnsi="Calibri" w:cs="Lohit Hindi"/>
      <w:color w:val="00000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link w:val="CorpodetextoChar"/>
    <w:qFormat/>
    <w:rsid w:val="007F0F5E"/>
    <w:pPr>
      <w:jc w:val="both"/>
    </w:pPr>
    <w:rPr>
      <w:rFonts w:ascii="Arial" w:eastAsia="Arial" w:hAnsi="Arial" w:cs="Arial"/>
      <w:sz w:val="24"/>
    </w:rPr>
  </w:style>
  <w:style w:type="paragraph" w:customStyle="1" w:styleId="Ttulo11">
    <w:name w:val="Título1"/>
    <w:basedOn w:val="Normal"/>
    <w:next w:val="Textbody"/>
    <w:qFormat/>
    <w:pPr>
      <w:jc w:val="center"/>
    </w:pPr>
    <w:rPr>
      <w:rFonts w:ascii="Arial" w:eastAsia="Arial" w:hAnsi="Arial" w:cs="Arial"/>
      <w:b/>
      <w:sz w:val="24"/>
    </w:rPr>
  </w:style>
  <w:style w:type="paragraph" w:styleId="Subttulo">
    <w:name w:val="Subtitle"/>
    <w:basedOn w:val="Normal"/>
    <w:next w:val="Textbody"/>
    <w:qFormat/>
    <w:pPr>
      <w:jc w:val="center"/>
    </w:pPr>
    <w:rPr>
      <w:rFonts w:ascii="Arial" w:eastAsia="Arial" w:hAnsi="Arial" w:cs="Arial"/>
      <w:b/>
      <w:sz w:val="24"/>
    </w:rPr>
  </w:style>
  <w:style w:type="paragraph" w:customStyle="1" w:styleId="Corpodetexto21">
    <w:name w:val="Corpo de texto 21"/>
    <w:basedOn w:val="Normal"/>
    <w:qFormat/>
    <w:rPr>
      <w:rFonts w:ascii="Arial" w:eastAsia="Arial" w:hAnsi="Arial" w:cs="Arial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pPr>
      <w:spacing w:line="100" w:lineRule="atLeast"/>
      <w:textAlignment w:val="baseline"/>
    </w:pPr>
    <w:rPr>
      <w:rFonts w:ascii="Arial" w:eastAsia="Droid Sans Fallback" w:hAnsi="Arial" w:cs="Arial"/>
      <w:color w:val="000000"/>
      <w:kern w:val="2"/>
      <w:sz w:val="24"/>
      <w:szCs w:val="24"/>
      <w:lang w:eastAsia="zh-CN"/>
    </w:rPr>
  </w:style>
  <w:style w:type="paragraph" w:styleId="PargrafodaLista">
    <w:name w:val="List Paragraph"/>
    <w:basedOn w:val="Standard"/>
    <w:uiPriority w:val="34"/>
    <w:qFormat/>
    <w:pPr>
      <w:ind w:left="720"/>
    </w:pPr>
    <w:rPr>
      <w:rFonts w:eastAsia="Calibri" w:cs="Times New Roman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Ttulo">
    <w:name w:val="Title"/>
    <w:basedOn w:val="Ttulo10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semFormatao">
    <w:name w:val="Plain Text"/>
    <w:basedOn w:val="Normal"/>
    <w:link w:val="TextosemFormataoChar"/>
    <w:qFormat/>
    <w:rsid w:val="00515F55"/>
    <w:pPr>
      <w:suppressAutoHyphens w:val="0"/>
      <w:textAlignment w:val="auto"/>
    </w:pPr>
    <w:rPr>
      <w:rFonts w:ascii="Consolas" w:hAnsi="Consolas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5DD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4B7DDA"/>
    <w:pPr>
      <w:suppressAutoHyphens w:val="0"/>
      <w:spacing w:beforeAutospacing="1" w:afterAutospacing="1"/>
      <w:jc w:val="both"/>
      <w:textAlignment w:val="auto"/>
    </w:pPr>
    <w:rPr>
      <w:rFonts w:ascii="Arial" w:hAnsi="Arial" w:cs="Arial"/>
      <w:sz w:val="24"/>
      <w:szCs w:val="24"/>
      <w:lang w:eastAsia="pt-BR"/>
    </w:rPr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7F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0FAAF42E764EAA89DDF399D7165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99D9F-27F7-43A0-BAFF-DCD0DF0280FC}"/>
      </w:docPartPr>
      <w:docPartBody>
        <w:p w:rsidR="00165636" w:rsidRDefault="00E3367B" w:rsidP="00E3367B">
          <w:pPr>
            <w:pStyle w:val="630FAAF42E764EAA89DDF399D7165739"/>
          </w:pPr>
          <w:r>
            <w:rPr>
              <w:rStyle w:val="TextodoEspaoReservado"/>
            </w:rPr>
            <w:t>(nome)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1"/>
    <w:rsid w:val="000403DB"/>
    <w:rsid w:val="000409DE"/>
    <w:rsid w:val="00063C9B"/>
    <w:rsid w:val="000775A8"/>
    <w:rsid w:val="000E1F7C"/>
    <w:rsid w:val="00104AD9"/>
    <w:rsid w:val="00107CFB"/>
    <w:rsid w:val="00121844"/>
    <w:rsid w:val="00165636"/>
    <w:rsid w:val="00171290"/>
    <w:rsid w:val="001716D0"/>
    <w:rsid w:val="00191511"/>
    <w:rsid w:val="001A3B51"/>
    <w:rsid w:val="001C126A"/>
    <w:rsid w:val="001D4755"/>
    <w:rsid w:val="001F6490"/>
    <w:rsid w:val="002108E7"/>
    <w:rsid w:val="00265F92"/>
    <w:rsid w:val="002906F5"/>
    <w:rsid w:val="002B40BA"/>
    <w:rsid w:val="002B71DA"/>
    <w:rsid w:val="00301C0B"/>
    <w:rsid w:val="00316B4F"/>
    <w:rsid w:val="00326BC9"/>
    <w:rsid w:val="003324A5"/>
    <w:rsid w:val="0034043B"/>
    <w:rsid w:val="00377845"/>
    <w:rsid w:val="003A6C5B"/>
    <w:rsid w:val="00403C4A"/>
    <w:rsid w:val="0040731D"/>
    <w:rsid w:val="00450792"/>
    <w:rsid w:val="00464348"/>
    <w:rsid w:val="00472003"/>
    <w:rsid w:val="005722BD"/>
    <w:rsid w:val="005F1537"/>
    <w:rsid w:val="0065052A"/>
    <w:rsid w:val="00676BB4"/>
    <w:rsid w:val="00753005"/>
    <w:rsid w:val="00783521"/>
    <w:rsid w:val="007E28F3"/>
    <w:rsid w:val="00822BEC"/>
    <w:rsid w:val="008544DC"/>
    <w:rsid w:val="00862EA4"/>
    <w:rsid w:val="008E5EE9"/>
    <w:rsid w:val="00905440"/>
    <w:rsid w:val="009134A4"/>
    <w:rsid w:val="009F4ACE"/>
    <w:rsid w:val="00AB7A41"/>
    <w:rsid w:val="00B01EA0"/>
    <w:rsid w:val="00B31705"/>
    <w:rsid w:val="00B60150"/>
    <w:rsid w:val="00BE343F"/>
    <w:rsid w:val="00BE3488"/>
    <w:rsid w:val="00C0486F"/>
    <w:rsid w:val="00C44219"/>
    <w:rsid w:val="00C65021"/>
    <w:rsid w:val="00CF0FA8"/>
    <w:rsid w:val="00D27600"/>
    <w:rsid w:val="00D5212A"/>
    <w:rsid w:val="00D62C1E"/>
    <w:rsid w:val="00DD2713"/>
    <w:rsid w:val="00DD5740"/>
    <w:rsid w:val="00DE1D08"/>
    <w:rsid w:val="00DF5D4E"/>
    <w:rsid w:val="00DF7D73"/>
    <w:rsid w:val="00E3367B"/>
    <w:rsid w:val="00EA17CB"/>
    <w:rsid w:val="00EA7A76"/>
    <w:rsid w:val="00F1680A"/>
    <w:rsid w:val="00F65EB3"/>
    <w:rsid w:val="00F705C2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E3367B"/>
    <w:rPr>
      <w:color w:val="808080"/>
    </w:rPr>
  </w:style>
  <w:style w:type="paragraph" w:customStyle="1" w:styleId="630FAAF42E764EAA89DDF399D7165739">
    <w:name w:val="630FAAF42E764EAA89DDF399D7165739"/>
    <w:rsid w:val="00E3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673B-24F9-4CC1-A2B5-CF919BC5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17/91 – A coordenação de Ensino, Pesquisa e Extensão, órgão máximo de deliberação, no plano didático-científico, da Universidade Federal de Viçosa, considerando o que consta do Processo n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subject/>
  <dc:creator>UFV</dc:creator>
  <dc:description/>
  <cp:lastModifiedBy>Bruno</cp:lastModifiedBy>
  <cp:revision>58</cp:revision>
  <cp:lastPrinted>2024-10-17T17:41:00Z</cp:lastPrinted>
  <dcterms:created xsi:type="dcterms:W3CDTF">2022-09-06T13:06:00Z</dcterms:created>
  <dcterms:modified xsi:type="dcterms:W3CDTF">2024-10-21T12:31:00Z</dcterms:modified>
  <dc:language>pt-BR</dc:language>
</cp:coreProperties>
</file>